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56" w:rsidRPr="00B72B56" w:rsidRDefault="00B72B56" w:rsidP="00B72B56">
      <w:pPr>
        <w:pStyle w:val="Default"/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</w:p>
    <w:p w:rsidR="00B72B56" w:rsidRPr="00B72B56" w:rsidRDefault="00B72B56" w:rsidP="00B72B56">
      <w:pPr>
        <w:pStyle w:val="Default"/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  <w:r w:rsidRPr="00B72B56">
        <w:rPr>
          <w:rFonts w:ascii="Tahoma" w:hAnsi="Tahoma" w:cs="Tahoma"/>
          <w:b/>
          <w:sz w:val="26"/>
          <w:szCs w:val="26"/>
        </w:rPr>
        <w:t>OŚWIADCZENIE</w:t>
      </w:r>
      <w:r w:rsidRPr="00B72B56">
        <w:rPr>
          <w:rFonts w:ascii="Tahoma" w:hAnsi="Tahoma" w:cs="Tahoma"/>
          <w:b/>
          <w:sz w:val="26"/>
          <w:szCs w:val="26"/>
        </w:rPr>
        <w:br/>
        <w:t xml:space="preserve">o braku powiązań osobowych lub kapitałowych </w:t>
      </w:r>
      <w:r w:rsidRPr="00B72B56">
        <w:rPr>
          <w:rFonts w:ascii="Tahoma" w:hAnsi="Tahoma" w:cs="Tahoma"/>
          <w:b/>
          <w:sz w:val="26"/>
          <w:szCs w:val="26"/>
        </w:rPr>
        <w:br/>
        <w:t xml:space="preserve">z Zamawiającym </w:t>
      </w:r>
    </w:p>
    <w:p w:rsidR="00B72B56" w:rsidRPr="00B72B56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napToGrid w:val="0"/>
          <w:color w:val="FF0000"/>
          <w:kern w:val="3"/>
          <w:sz w:val="24"/>
          <w:szCs w:val="24"/>
          <w:lang w:eastAsia="pl-PL"/>
        </w:rPr>
      </w:pPr>
    </w:p>
    <w:p w:rsidR="00B72B56" w:rsidRPr="006939A1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b/>
          <w:kern w:val="3"/>
          <w:sz w:val="24"/>
          <w:szCs w:val="24"/>
          <w:lang w:eastAsia="pl-PL"/>
        </w:rPr>
      </w:pPr>
      <w:r w:rsidRPr="006939A1">
        <w:rPr>
          <w:rFonts w:ascii="Tahoma" w:eastAsia="Times New Roman" w:hAnsi="Tahoma" w:cs="Tahoma"/>
          <w:snapToGrid w:val="0"/>
          <w:kern w:val="3"/>
          <w:sz w:val="24"/>
          <w:szCs w:val="24"/>
          <w:lang w:eastAsia="pl-PL"/>
        </w:rPr>
        <w:t xml:space="preserve">Składając ofertę  na zadanie </w:t>
      </w:r>
      <w:proofErr w:type="spellStart"/>
      <w:r w:rsidRPr="006939A1">
        <w:rPr>
          <w:rFonts w:ascii="Tahoma" w:eastAsia="Times New Roman" w:hAnsi="Tahoma" w:cs="Tahoma"/>
          <w:snapToGrid w:val="0"/>
          <w:kern w:val="3"/>
          <w:sz w:val="24"/>
          <w:szCs w:val="24"/>
          <w:lang w:eastAsia="pl-PL"/>
        </w:rPr>
        <w:t>pn</w:t>
      </w:r>
      <w:proofErr w:type="spellEnd"/>
      <w:r w:rsidRPr="006939A1">
        <w:rPr>
          <w:rFonts w:ascii="Tahoma" w:eastAsia="Times New Roman" w:hAnsi="Tahoma" w:cs="Tahoma"/>
          <w:snapToGrid w:val="0"/>
          <w:kern w:val="3"/>
          <w:sz w:val="24"/>
          <w:szCs w:val="24"/>
          <w:lang w:eastAsia="pl-PL"/>
        </w:rPr>
        <w:t xml:space="preserve">: </w:t>
      </w:r>
      <w:r w:rsidRPr="006939A1">
        <w:rPr>
          <w:rFonts w:ascii="Tahoma" w:eastAsia="Times New Roman" w:hAnsi="Tahoma" w:cs="Tahoma"/>
          <w:snapToGrid w:val="0"/>
          <w:kern w:val="3"/>
          <w:sz w:val="24"/>
          <w:szCs w:val="24"/>
          <w:lang w:eastAsia="pl-PL"/>
        </w:rPr>
        <w:br/>
      </w:r>
      <w:r w:rsidRPr="006939A1">
        <w:rPr>
          <w:rFonts w:ascii="Tahoma" w:eastAsia="Times New Roman" w:hAnsi="Tahoma" w:cs="Tahoma"/>
          <w:b/>
          <w:bCs/>
          <w:kern w:val="3"/>
          <w:sz w:val="24"/>
          <w:szCs w:val="24"/>
          <w:lang w:eastAsia="pl-PL"/>
        </w:rPr>
        <w:t>„</w:t>
      </w:r>
      <w:r w:rsidRPr="006939A1">
        <w:rPr>
          <w:rFonts w:ascii="Tahoma" w:eastAsia="Times New Roman" w:hAnsi="Tahoma" w:cs="Tahoma"/>
          <w:b/>
          <w:kern w:val="3"/>
          <w:sz w:val="24"/>
          <w:szCs w:val="24"/>
          <w:lang w:eastAsia="pl-PL"/>
        </w:rPr>
        <w:t xml:space="preserve">Rozbudowa i przebudowa hali produkcyjno-magazynowej zakładu Sierosławski </w:t>
      </w:r>
      <w:proofErr w:type="spellStart"/>
      <w:r w:rsidRPr="006939A1">
        <w:rPr>
          <w:rFonts w:ascii="Tahoma" w:eastAsia="Times New Roman" w:hAnsi="Tahoma" w:cs="Tahoma"/>
          <w:b/>
          <w:kern w:val="3"/>
          <w:sz w:val="24"/>
          <w:szCs w:val="24"/>
          <w:lang w:eastAsia="pl-PL"/>
        </w:rPr>
        <w:t>Group</w:t>
      </w:r>
      <w:proofErr w:type="spellEnd"/>
      <w:r w:rsidRPr="006939A1">
        <w:rPr>
          <w:rFonts w:ascii="Tahoma" w:eastAsia="Times New Roman" w:hAnsi="Tahoma" w:cs="Tahoma"/>
          <w:b/>
          <w:kern w:val="3"/>
          <w:sz w:val="24"/>
          <w:szCs w:val="24"/>
          <w:lang w:eastAsia="pl-PL"/>
        </w:rPr>
        <w:t xml:space="preserve"> w SSE EURO-PARK Mielec, ul. Inwestorów”</w:t>
      </w:r>
    </w:p>
    <w:p w:rsidR="00B72B56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</w:p>
    <w:p w:rsidR="006939A1" w:rsidRDefault="006939A1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</w:p>
    <w:p w:rsidR="006939A1" w:rsidRPr="00B72B56" w:rsidRDefault="006939A1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  <w:bookmarkStart w:id="0" w:name="_GoBack"/>
      <w:bookmarkEnd w:id="0"/>
    </w:p>
    <w:p w:rsidR="00B72B56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  <w:r>
        <w:rPr>
          <w:rFonts w:ascii="Tahoma" w:eastAsia="Times New Roman" w:hAnsi="Tahoma" w:cs="Tahoma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B72B56" w:rsidRPr="00B72B56" w:rsidRDefault="00B72B56" w:rsidP="00B72B56">
      <w:pPr>
        <w:tabs>
          <w:tab w:val="left" w:pos="6270"/>
        </w:tabs>
        <w:suppressAutoHyphens/>
        <w:autoSpaceDN w:val="0"/>
        <w:spacing w:after="0" w:line="240" w:lineRule="auto"/>
        <w:jc w:val="center"/>
        <w:rPr>
          <w:rFonts w:ascii="Tahoma" w:eastAsia="Times New Roman" w:hAnsi="Tahoma" w:cs="Tahoma"/>
          <w:kern w:val="3"/>
          <w:sz w:val="24"/>
          <w:szCs w:val="24"/>
          <w:lang w:eastAsia="pl-PL"/>
        </w:rPr>
      </w:pPr>
      <w:r>
        <w:rPr>
          <w:rFonts w:ascii="Tahoma" w:eastAsia="Times New Roman" w:hAnsi="Tahoma" w:cs="Tahoma"/>
          <w:kern w:val="3"/>
          <w:sz w:val="24"/>
          <w:szCs w:val="24"/>
          <w:lang w:eastAsia="pl-PL"/>
        </w:rPr>
        <w:t>(nazwa Wykonawcy)</w:t>
      </w:r>
    </w:p>
    <w:p w:rsidR="00B72B56" w:rsidRPr="00B72B56" w:rsidRDefault="00B72B56" w:rsidP="00B72B56">
      <w:pPr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B72B56">
        <w:rPr>
          <w:rFonts w:ascii="Tahoma" w:hAnsi="Tahoma" w:cs="Tahoma"/>
          <w:b/>
          <w:bCs/>
          <w:sz w:val="26"/>
          <w:szCs w:val="26"/>
        </w:rPr>
        <w:t>nie jest powiązany kapitałowo ani osobowo z  Zamawiającym</w:t>
      </w:r>
    </w:p>
    <w:p w:rsidR="00B72B56" w:rsidRPr="00B72B56" w:rsidRDefault="00B72B56" w:rsidP="00B72B56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B72B56" w:rsidRPr="00B72B56" w:rsidRDefault="00B72B56" w:rsidP="00B72B56">
      <w:pPr>
        <w:pStyle w:val="Default"/>
        <w:spacing w:line="276" w:lineRule="auto"/>
        <w:jc w:val="both"/>
        <w:rPr>
          <w:rFonts w:ascii="Tahoma" w:hAnsi="Tahoma" w:cs="Tahoma"/>
        </w:rPr>
      </w:pPr>
      <w:r w:rsidRPr="00B72B56">
        <w:rPr>
          <w:rFonts w:ascii="Tahoma" w:hAnsi="Tahoma" w:cs="Tahoma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  prowadzeniem procedury wyboru Wykonawcy, a Wykonawcą, polegające w szczególności na:</w:t>
      </w:r>
    </w:p>
    <w:p w:rsidR="00B72B56" w:rsidRPr="00B72B56" w:rsidRDefault="00B72B56" w:rsidP="00B72B5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B72B56">
        <w:rPr>
          <w:rFonts w:ascii="Tahoma" w:hAnsi="Tahoma" w:cs="Tahoma"/>
          <w:sz w:val="24"/>
          <w:szCs w:val="24"/>
        </w:rPr>
        <w:t>uczestniczeniu w spółce jako wspólnik spółki cywilnej lub spółki osobowej;</w:t>
      </w:r>
    </w:p>
    <w:p w:rsidR="00B72B56" w:rsidRPr="00B72B56" w:rsidRDefault="00B72B56" w:rsidP="00B72B5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B72B56">
        <w:rPr>
          <w:rFonts w:ascii="Tahoma" w:hAnsi="Tahoma" w:cs="Tahoma"/>
          <w:sz w:val="24"/>
          <w:szCs w:val="24"/>
        </w:rPr>
        <w:t>posiadaniu co najmniej 10% udziałów lub akcji;</w:t>
      </w:r>
    </w:p>
    <w:p w:rsidR="00B72B56" w:rsidRPr="00B72B56" w:rsidRDefault="00B72B56" w:rsidP="00B72B5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B72B56">
        <w:rPr>
          <w:rFonts w:ascii="Tahoma" w:hAnsi="Tahoma" w:cs="Tahoma"/>
          <w:sz w:val="24"/>
          <w:szCs w:val="24"/>
        </w:rPr>
        <w:t>pełnieniu funkcji członka organu nadzorczego lub zarządzającego, prokurenta, pełnomocnika;</w:t>
      </w:r>
    </w:p>
    <w:p w:rsidR="00B72B56" w:rsidRPr="00B72B56" w:rsidRDefault="00B72B56" w:rsidP="00B72B5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B72B56">
        <w:rPr>
          <w:rFonts w:ascii="Tahoma" w:hAnsi="Tahoma" w:cs="Tahom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:rsidR="00B72B56" w:rsidRPr="00B72B56" w:rsidRDefault="00B72B56" w:rsidP="00B72B56">
      <w:pPr>
        <w:spacing w:after="0" w:line="276" w:lineRule="auto"/>
        <w:ind w:left="426"/>
        <w:jc w:val="both"/>
        <w:rPr>
          <w:rFonts w:ascii="Tahoma" w:hAnsi="Tahoma" w:cs="Tahoma"/>
          <w:sz w:val="24"/>
          <w:szCs w:val="24"/>
        </w:rPr>
      </w:pPr>
    </w:p>
    <w:p w:rsidR="00B72B56" w:rsidRPr="00B72B56" w:rsidRDefault="00B72B56" w:rsidP="00B72B56">
      <w:pPr>
        <w:rPr>
          <w:rFonts w:ascii="Tahoma" w:hAnsi="Tahoma" w:cs="Tahom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B72B56" w:rsidRPr="00B72B56" w:rsidTr="0012074A">
        <w:trPr>
          <w:trHeight w:val="74"/>
        </w:trPr>
        <w:tc>
          <w:tcPr>
            <w:tcW w:w="4419" w:type="dxa"/>
            <w:shd w:val="clear" w:color="auto" w:fill="auto"/>
          </w:tcPr>
          <w:p w:rsidR="00B72B56" w:rsidRPr="00B72B56" w:rsidRDefault="00B72B56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B72B56" w:rsidRPr="00B72B56" w:rsidRDefault="00B72B56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B72B56" w:rsidRPr="00B72B56" w:rsidRDefault="00B72B56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B72B56" w:rsidRPr="00B72B56" w:rsidRDefault="00B72B56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B72B56" w:rsidRPr="00B72B56" w:rsidRDefault="00B72B56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72B56">
              <w:rPr>
                <w:rFonts w:ascii="Tahoma" w:hAnsi="Tahoma" w:cs="Tahom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DD3D85" w:rsidRPr="00B72B56" w:rsidRDefault="00DD3D85" w:rsidP="00DD3D85">
      <w:pPr>
        <w:spacing w:after="0" w:line="360" w:lineRule="auto"/>
        <w:rPr>
          <w:rFonts w:ascii="Tahoma" w:hAnsi="Tahoma" w:cs="Tahoma"/>
        </w:rPr>
      </w:pPr>
    </w:p>
    <w:sectPr w:rsidR="00DD3D85" w:rsidRPr="00B72B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C9" w:rsidRDefault="004F65C9" w:rsidP="00233AA2">
      <w:pPr>
        <w:spacing w:after="0" w:line="240" w:lineRule="auto"/>
      </w:pPr>
      <w:r>
        <w:separator/>
      </w:r>
    </w:p>
  </w:endnote>
  <w:endnote w:type="continuationSeparator" w:id="0">
    <w:p w:rsidR="004F65C9" w:rsidRDefault="004F65C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C9" w:rsidRDefault="004F65C9" w:rsidP="00233AA2">
      <w:pPr>
        <w:spacing w:after="0" w:line="240" w:lineRule="auto"/>
      </w:pPr>
      <w:r>
        <w:separator/>
      </w:r>
    </w:p>
  </w:footnote>
  <w:footnote w:type="continuationSeparator" w:id="0">
    <w:p w:rsidR="004F65C9" w:rsidRDefault="004F65C9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A" w:rsidRDefault="00E1221A">
    <w:pPr>
      <w:pStyle w:val="Nagwek"/>
    </w:pPr>
    <w:r>
      <w:tab/>
    </w:r>
    <w:r w:rsidRPr="00515899">
      <w:rPr>
        <w:noProof/>
        <w:lang w:eastAsia="pl-PL"/>
      </w:rPr>
      <w:drawing>
        <wp:inline distT="0" distB="0" distL="0" distR="0">
          <wp:extent cx="5760720" cy="750346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720B"/>
    <w:rsid w:val="00105B0F"/>
    <w:rsid w:val="00125C05"/>
    <w:rsid w:val="00143D30"/>
    <w:rsid w:val="00186A9F"/>
    <w:rsid w:val="001C222F"/>
    <w:rsid w:val="00233AA2"/>
    <w:rsid w:val="003C679D"/>
    <w:rsid w:val="004D72D8"/>
    <w:rsid w:val="004E0A3B"/>
    <w:rsid w:val="004F65C9"/>
    <w:rsid w:val="004F6E50"/>
    <w:rsid w:val="00577D09"/>
    <w:rsid w:val="0058206F"/>
    <w:rsid w:val="005B3E7C"/>
    <w:rsid w:val="006939A1"/>
    <w:rsid w:val="006A3A6A"/>
    <w:rsid w:val="006E47E5"/>
    <w:rsid w:val="007A2F5B"/>
    <w:rsid w:val="007B0889"/>
    <w:rsid w:val="007B5EE2"/>
    <w:rsid w:val="00983898"/>
    <w:rsid w:val="009B1061"/>
    <w:rsid w:val="009D50D5"/>
    <w:rsid w:val="00A05E57"/>
    <w:rsid w:val="00A258D4"/>
    <w:rsid w:val="00A30159"/>
    <w:rsid w:val="00A546AF"/>
    <w:rsid w:val="00AA0994"/>
    <w:rsid w:val="00AB4D0F"/>
    <w:rsid w:val="00B43D45"/>
    <w:rsid w:val="00B72B56"/>
    <w:rsid w:val="00B85E4B"/>
    <w:rsid w:val="00BF4332"/>
    <w:rsid w:val="00C16E3F"/>
    <w:rsid w:val="00C27EC0"/>
    <w:rsid w:val="00C7241D"/>
    <w:rsid w:val="00D243FD"/>
    <w:rsid w:val="00D24D67"/>
    <w:rsid w:val="00DB5FE2"/>
    <w:rsid w:val="00DD3D85"/>
    <w:rsid w:val="00E1221A"/>
    <w:rsid w:val="00E3038E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56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link w:val="DefaultZnak"/>
    <w:rsid w:val="00B72B5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2B56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B72B56"/>
    <w:rPr>
      <w:rFonts w:cs="Times New Roman"/>
      <w:vertAlign w:val="superscript"/>
    </w:rPr>
  </w:style>
  <w:style w:type="character" w:customStyle="1" w:styleId="DefaultZnak">
    <w:name w:val="Default Znak"/>
    <w:link w:val="Default"/>
    <w:locked/>
    <w:rsid w:val="00B72B56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56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link w:val="DefaultZnak"/>
    <w:rsid w:val="00B72B5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72B56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B72B56"/>
    <w:rPr>
      <w:rFonts w:cs="Times New Roman"/>
      <w:vertAlign w:val="superscript"/>
    </w:rPr>
  </w:style>
  <w:style w:type="character" w:customStyle="1" w:styleId="DefaultZnak">
    <w:name w:val="Default Znak"/>
    <w:link w:val="Default"/>
    <w:locked/>
    <w:rsid w:val="00B72B56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 Żebura</cp:lastModifiedBy>
  <cp:revision>15</cp:revision>
  <dcterms:created xsi:type="dcterms:W3CDTF">2017-08-20T14:29:00Z</dcterms:created>
  <dcterms:modified xsi:type="dcterms:W3CDTF">2017-08-22T19:00:00Z</dcterms:modified>
</cp:coreProperties>
</file>